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A351" w14:textId="77777777" w:rsidR="0091721A" w:rsidRDefault="0091721A" w:rsidP="009172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9BC0E0" w14:textId="46041273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>
        <w:t xml:space="preserve"> </w:t>
      </w:r>
      <w:r>
        <w:rPr>
          <w:rStyle w:val="Pogrubienie"/>
          <w:rFonts w:eastAsiaTheme="majorEastAsia"/>
        </w:rPr>
        <w:t>Omów zagrożenia dla bezpieczeństwa międzynarodowego na przykładzie wybranego regionu świata.</w:t>
      </w:r>
    </w:p>
    <w:p w14:paraId="39433BB3" w14:textId="30864C9C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Porównaj specyfikę regionalizmu europejskiego i wschodnioazjatyckiego, wskazując podobieństwa i różnice.</w:t>
      </w:r>
    </w:p>
    <w:p w14:paraId="63561246" w14:textId="41610725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Scharakteryzuj strukturę Organizacji Narodów Zjednoczonych oraz kompetencje jej głównych organów.</w:t>
      </w:r>
    </w:p>
    <w:p w14:paraId="7807F5DF" w14:textId="183EF97F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Omów pozaeuropejskie procesy integracji politycznej, podając wybrane przykłady.</w:t>
      </w:r>
    </w:p>
    <w:p w14:paraId="6470622C" w14:textId="4B25D540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>
        <w:t xml:space="preserve"> </w:t>
      </w:r>
      <w:r w:rsidRPr="0091721A">
        <w:rPr>
          <w:rStyle w:val="Pogrubienie"/>
          <w:rFonts w:eastAsiaTheme="majorEastAsia"/>
        </w:rPr>
        <w:t>Scharakteryzuj wpływ Stanów Zjednoczonych na polską politykę zagraniczną po 1989 roku.</w:t>
      </w:r>
    </w:p>
    <w:p w14:paraId="46731D0F" w14:textId="7B8D1511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Omów stosunki polsko-rosyjskie w latach 90. XX wieku, ze szczególnym uwzględnieniem ich uwarunkowań politycznych.</w:t>
      </w:r>
    </w:p>
    <w:p w14:paraId="492E9194" w14:textId="2B30FF65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Przedstaw ewolucję polityki zagranicznej Federacji Rosyjskiej w okresie prezydentury Władimira Putina.</w:t>
      </w:r>
    </w:p>
    <w:p w14:paraId="1A93BF66" w14:textId="1540E889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Scharakteryzuj najważniejsze kierunki polityki zagranicznej Ukrainy po uzyskaniu niepodległości.</w:t>
      </w:r>
    </w:p>
    <w:p w14:paraId="31225D5C" w14:textId="24034C27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Omów główne zagrożenia dla bezpieczeństwa państwa Izrael.</w:t>
      </w:r>
    </w:p>
    <w:p w14:paraId="0E6459D5" w14:textId="08F03A82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Przedstaw skutki wzrostu popularności radykalnych nurtów islamu dla bezpieczeństwa państw Bliskiego Wschodu.</w:t>
      </w:r>
    </w:p>
    <w:p w14:paraId="3AD6F7D4" w14:textId="49382CC2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Omów kompetencje organów państwowych w zakresie prowadzenia stosunków międzynarodowych.</w:t>
      </w:r>
    </w:p>
    <w:p w14:paraId="63EE4360" w14:textId="0DC7F4B9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Scharakteryzuj pozycję Unii Europejskiej we współczesnych stosunkach międzynarodowych.</w:t>
      </w:r>
    </w:p>
    <w:p w14:paraId="469B9F07" w14:textId="7F415BC2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91721A">
        <w:rPr>
          <w:rStyle w:val="Pogrubienie"/>
          <w:rFonts w:eastAsiaTheme="majorEastAsia"/>
        </w:rPr>
        <w:t>Przedstaw główne koncepcje integracji europejskiej oraz przykłady ich zastosowania w praktyce europejskiej.</w:t>
      </w:r>
    </w:p>
    <w:p w14:paraId="5B30B19F" w14:textId="5E437F7E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>
        <w:t xml:space="preserve"> </w:t>
      </w:r>
      <w:r w:rsidRPr="0091721A">
        <w:rPr>
          <w:rStyle w:val="Pogrubienie"/>
          <w:rFonts w:eastAsiaTheme="majorEastAsia"/>
        </w:rPr>
        <w:t>Omów współczesną rolę Chin i Japonii w regionie Azji Wschodniej.</w:t>
      </w:r>
    </w:p>
    <w:p w14:paraId="761B180B" w14:textId="2BCD4382" w:rsidR="0091721A" w:rsidRPr="0091721A" w:rsidRDefault="0091721A" w:rsidP="0091721A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>
        <w:t xml:space="preserve"> </w:t>
      </w:r>
      <w:r w:rsidRPr="0091721A">
        <w:rPr>
          <w:rStyle w:val="Pogrubienie"/>
          <w:rFonts w:eastAsiaTheme="majorEastAsia"/>
        </w:rPr>
        <w:t>Scharakteryzuj znaczenie ropy naftowej jako czynnika politycznego w stosunkach międzynarodowych.</w:t>
      </w:r>
    </w:p>
    <w:p w14:paraId="087664CC" w14:textId="650425C0" w:rsidR="0091721A" w:rsidRDefault="0091721A" w:rsidP="0091721A">
      <w:pPr>
        <w:pStyle w:val="NormalnyWeb"/>
        <w:numPr>
          <w:ilvl w:val="0"/>
          <w:numId w:val="7"/>
        </w:numPr>
      </w:pPr>
      <w:r w:rsidRPr="0091721A">
        <w:rPr>
          <w:rStyle w:val="Pogrubienie"/>
          <w:rFonts w:eastAsiaTheme="majorEastAsia"/>
        </w:rPr>
        <w:t>Omów rolę Stanów Zjednoczonych w regionie Azji Wschodniej.</w:t>
      </w:r>
    </w:p>
    <w:p w14:paraId="19131645" w14:textId="77777777" w:rsidR="0091721A" w:rsidRPr="0091721A" w:rsidRDefault="0091721A" w:rsidP="0091721A">
      <w:pPr>
        <w:rPr>
          <w:rFonts w:ascii="Times New Roman" w:hAnsi="Times New Roman" w:cs="Times New Roman"/>
          <w:sz w:val="24"/>
          <w:szCs w:val="24"/>
        </w:rPr>
      </w:pPr>
    </w:p>
    <w:sectPr w:rsidR="0091721A" w:rsidRPr="0091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370"/>
    <w:multiLevelType w:val="hybridMultilevel"/>
    <w:tmpl w:val="724AF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72DA"/>
    <w:multiLevelType w:val="hybridMultilevel"/>
    <w:tmpl w:val="B17A0B00"/>
    <w:styleLink w:val="Zaimportowanystyl3"/>
    <w:lvl w:ilvl="0" w:tplc="8300039E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31C8C9C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7" w:hanging="69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3F2F01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5" w:hanging="6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C56166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3" w:hanging="67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B94037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1" w:hanging="66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0FE5B3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9" w:hanging="6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2B6964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7" w:hanging="6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AA2332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6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B2AAEA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3" w:hanging="56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243364D2"/>
    <w:multiLevelType w:val="hybridMultilevel"/>
    <w:tmpl w:val="429CE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6C4C"/>
    <w:multiLevelType w:val="hybridMultilevel"/>
    <w:tmpl w:val="C0AC1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40B1F"/>
    <w:multiLevelType w:val="hybridMultilevel"/>
    <w:tmpl w:val="C8169C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AA7F63"/>
    <w:multiLevelType w:val="hybridMultilevel"/>
    <w:tmpl w:val="B17A0B00"/>
    <w:numStyleLink w:val="Zaimportowanystyl3"/>
  </w:abstractNum>
  <w:abstractNum w:abstractNumId="6" w15:restartNumberingAfterBreak="0">
    <w:nsid w:val="76933D6E"/>
    <w:multiLevelType w:val="hybridMultilevel"/>
    <w:tmpl w:val="F0A6B960"/>
    <w:lvl w:ilvl="0" w:tplc="C980C4A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E"/>
    <w:rsid w:val="00247EC6"/>
    <w:rsid w:val="00270990"/>
    <w:rsid w:val="00300858"/>
    <w:rsid w:val="0043140F"/>
    <w:rsid w:val="007670A0"/>
    <w:rsid w:val="008C6A3B"/>
    <w:rsid w:val="0091721A"/>
    <w:rsid w:val="00B211E7"/>
    <w:rsid w:val="00CE4B35"/>
    <w:rsid w:val="00E24B3E"/>
    <w:rsid w:val="00F1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C2A5"/>
  <w15:chartTrackingRefBased/>
  <w15:docId w15:val="{8901C9DF-3F6D-438F-8B98-416FD15B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B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B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B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B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B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B3E"/>
    <w:rPr>
      <w:b/>
      <w:bCs/>
      <w:smallCaps/>
      <w:color w:val="2F5496" w:themeColor="accent1" w:themeShade="BF"/>
      <w:spacing w:val="5"/>
    </w:rPr>
  </w:style>
  <w:style w:type="numbering" w:customStyle="1" w:styleId="Zaimportowanystyl3">
    <w:name w:val="Zaimportowany styl 3"/>
    <w:rsid w:val="00CE4B35"/>
    <w:pPr>
      <w:numPr>
        <w:numId w:val="4"/>
      </w:numPr>
    </w:pPr>
  </w:style>
  <w:style w:type="paragraph" w:styleId="NormalnyWeb">
    <w:name w:val="Normal (Web)"/>
    <w:basedOn w:val="Normalny"/>
    <w:uiPriority w:val="99"/>
    <w:semiHidden/>
    <w:unhideWhenUsed/>
    <w:rsid w:val="0091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7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Drozdowski</dc:creator>
  <cp:keywords/>
  <dc:description/>
  <cp:lastModifiedBy>Ewa Demianiuk-Skurska</cp:lastModifiedBy>
  <cp:revision>2</cp:revision>
  <dcterms:created xsi:type="dcterms:W3CDTF">2026-02-12T09:31:00Z</dcterms:created>
  <dcterms:modified xsi:type="dcterms:W3CDTF">2026-02-12T09:31:00Z</dcterms:modified>
</cp:coreProperties>
</file>